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绵阳市红十字会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公开比选招标和采购代理机构结果的公示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我会</w:t>
      </w:r>
      <w:r>
        <w:rPr>
          <w:rFonts w:hint="eastAsia" w:ascii="仿宋_GB2312" w:hAnsi="仿宋_GB2312" w:eastAsia="仿宋_GB2312" w:cs="仿宋_GB2312"/>
          <w:b w:val="0"/>
          <w:i w:val="0"/>
          <w:caps w:val="0"/>
          <w:color w:val="333333"/>
          <w:spacing w:val="0"/>
          <w:sz w:val="32"/>
          <w:szCs w:val="32"/>
          <w:lang w:val="en-US" w:eastAsia="zh-CN"/>
        </w:rPr>
        <w:t>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9:30</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绵阳市红十字会</w:t>
      </w:r>
      <w:r>
        <w:rPr>
          <w:rFonts w:hint="eastAsia" w:ascii="仿宋_GB2312" w:hAnsi="仿宋_GB2312" w:eastAsia="仿宋_GB2312" w:cs="仿宋_GB2312"/>
          <w:sz w:val="32"/>
          <w:szCs w:val="32"/>
        </w:rPr>
        <w:t>会议室</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招标和采购</w:t>
      </w:r>
      <w:r>
        <w:rPr>
          <w:rFonts w:hint="eastAsia" w:ascii="仿宋_GB2312" w:hAnsi="仿宋_GB2312" w:eastAsia="仿宋_GB2312" w:cs="仿宋_GB2312"/>
          <w:sz w:val="32"/>
          <w:szCs w:val="32"/>
          <w:lang w:eastAsia="zh-CN"/>
        </w:rPr>
        <w:t>代理机构公开比选”活动。本次比</w:t>
      </w:r>
      <w:r>
        <w:rPr>
          <w:rFonts w:hint="eastAsia" w:ascii="仿宋_GB2312" w:hAnsi="仿宋_GB2312" w:eastAsia="仿宋_GB2312" w:cs="仿宋_GB2312"/>
          <w:sz w:val="32"/>
          <w:szCs w:val="32"/>
          <w:lang w:val="en-US" w:eastAsia="zh-CN"/>
        </w:rPr>
        <w:t>选本着公平、公正、公开的原则，对符合报名资格条件的四川玖久公信招标代理有限公司、四川川鼎盛招标代理有限公司、四川诺以信工程管理有限公司3家单位进行了综合评审，现</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比选结果</w:t>
      </w:r>
      <w:r>
        <w:rPr>
          <w:rFonts w:hint="eastAsia" w:ascii="仿宋_GB2312" w:hAnsi="仿宋_GB2312" w:eastAsia="仿宋_GB2312" w:cs="仿宋_GB2312"/>
          <w:sz w:val="32"/>
          <w:szCs w:val="32"/>
        </w:rPr>
        <w:t xml:space="preserve">公示如下：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333333"/>
          <w:spacing w:val="0"/>
          <w:kern w:val="2"/>
          <w:sz w:val="32"/>
          <w:szCs w:val="32"/>
          <w:lang w:val="en-US" w:eastAsia="zh-CN" w:bidi="ar-SA"/>
        </w:rPr>
      </w:pPr>
      <w:r>
        <w:rPr>
          <w:rFonts w:hint="eastAsia" w:ascii="仿宋_GB2312" w:hAnsi="仿宋_GB2312" w:eastAsia="仿宋_GB2312" w:cs="仿宋_GB2312"/>
          <w:b/>
          <w:bCs/>
          <w:sz w:val="32"/>
          <w:szCs w:val="32"/>
        </w:rPr>
        <w:t>第一名：</w:t>
      </w:r>
      <w:r>
        <w:rPr>
          <w:rFonts w:hint="eastAsia" w:ascii="仿宋_GB2312" w:hAnsi="仿宋_GB2312" w:eastAsia="仿宋_GB2312" w:cs="仿宋_GB2312"/>
          <w:sz w:val="32"/>
          <w:szCs w:val="32"/>
          <w:lang w:val="en-US" w:eastAsia="zh-CN"/>
        </w:rPr>
        <w:t>四川玖久公信招标代理有限公司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第二名：</w:t>
      </w:r>
      <w:r>
        <w:rPr>
          <w:rFonts w:hint="eastAsia" w:ascii="仿宋_GB2312" w:hAnsi="仿宋_GB2312" w:eastAsia="仿宋_GB2312" w:cs="仿宋_GB2312"/>
          <w:sz w:val="32"/>
          <w:szCs w:val="32"/>
          <w:lang w:val="en-US" w:eastAsia="zh-CN"/>
        </w:rPr>
        <w:t>四川诺以信工程管理有限公司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公示期为20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2023年7月28日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接受社会监督、举报，凡举报者</w:t>
      </w:r>
      <w:r>
        <w:rPr>
          <w:rFonts w:hint="eastAsia" w:ascii="仿宋_GB2312" w:hAnsi="仿宋_GB2312" w:eastAsia="仿宋_GB2312" w:cs="仿宋_GB2312"/>
          <w:sz w:val="32"/>
          <w:szCs w:val="32"/>
          <w:lang w:eastAsia="zh-CN"/>
        </w:rPr>
        <w:t>可通过信函、电话或网络等方式向市纪委监委驻市卫健委纪检监察组和市红十字会监事会反映。反映问题要实事求是，反映人应告知真实姓名。举报电话：</w:t>
      </w:r>
      <w:r>
        <w:rPr>
          <w:rFonts w:hint="eastAsia" w:ascii="仿宋_GB2312" w:hAnsi="仿宋_GB2312" w:eastAsia="仿宋_GB2312" w:cs="仿宋_GB2312"/>
          <w:sz w:val="32"/>
          <w:szCs w:val="32"/>
          <w:lang w:val="en-US" w:eastAsia="zh-CN"/>
        </w:rPr>
        <w:t>0816-2212302（</w:t>
      </w:r>
      <w:r>
        <w:rPr>
          <w:rFonts w:hint="eastAsia" w:ascii="仿宋_GB2312" w:hAnsi="仿宋_GB2312" w:eastAsia="仿宋_GB2312" w:cs="仿宋_GB2312"/>
          <w:sz w:val="32"/>
          <w:szCs w:val="32"/>
          <w:lang w:eastAsia="zh-CN"/>
        </w:rPr>
        <w:t>市纪委监委驻市卫健委纪检监察组</w:t>
      </w:r>
      <w:r>
        <w:rPr>
          <w:rFonts w:hint="eastAsia" w:ascii="仿宋_GB2312" w:hAnsi="仿宋_GB2312" w:eastAsia="仿宋_GB2312" w:cs="仿宋_GB2312"/>
          <w:sz w:val="32"/>
          <w:szCs w:val="32"/>
          <w:lang w:val="en-US" w:eastAsia="zh-CN"/>
        </w:rPr>
        <w:t>），0816-2210512（市红十字会监事会）；通讯地址：</w:t>
      </w:r>
      <w:r>
        <w:rPr>
          <w:rFonts w:hint="eastAsia" w:ascii="仿宋_GB2312" w:hAnsi="微软雅黑" w:eastAsia="仿宋_GB2312" w:cs="宋体"/>
          <w:color w:val="040404"/>
          <w:kern w:val="0"/>
          <w:sz w:val="32"/>
          <w:szCs w:val="32"/>
        </w:rPr>
        <w:t>绵阳市</w:t>
      </w:r>
      <w:r>
        <w:rPr>
          <w:rFonts w:hint="eastAsia" w:ascii="仿宋_GB2312" w:hAnsi="微软雅黑" w:eastAsia="仿宋_GB2312" w:cs="宋体"/>
          <w:color w:val="040404"/>
          <w:kern w:val="0"/>
          <w:sz w:val="32"/>
          <w:szCs w:val="32"/>
          <w:lang w:eastAsia="zh-CN"/>
        </w:rPr>
        <w:t>涪城区西山北路</w:t>
      </w:r>
      <w:r>
        <w:rPr>
          <w:rFonts w:hint="eastAsia" w:ascii="仿宋_GB2312" w:hAnsi="微软雅黑" w:eastAsia="仿宋_GB2312" w:cs="宋体"/>
          <w:color w:val="040404"/>
          <w:kern w:val="0"/>
          <w:sz w:val="32"/>
          <w:szCs w:val="32"/>
          <w:lang w:val="en-US" w:eastAsia="zh-CN"/>
        </w:rPr>
        <w:t>60号</w:t>
      </w:r>
      <w:r>
        <w:rPr>
          <w:rFonts w:hint="eastAsia" w:ascii="仿宋_GB2312" w:hAnsi="微软雅黑" w:eastAsia="仿宋_GB2312" w:cs="宋体"/>
          <w:color w:val="040404"/>
          <w:kern w:val="0"/>
          <w:sz w:val="32"/>
          <w:szCs w:val="32"/>
        </w:rPr>
        <w:t>绵阳市</w:t>
      </w:r>
      <w:r>
        <w:rPr>
          <w:rFonts w:hint="eastAsia" w:ascii="仿宋_GB2312" w:hAnsi="微软雅黑" w:eastAsia="仿宋_GB2312" w:cs="宋体"/>
          <w:color w:val="040404"/>
          <w:kern w:val="0"/>
          <w:sz w:val="32"/>
          <w:szCs w:val="32"/>
          <w:lang w:eastAsia="zh-CN"/>
        </w:rPr>
        <w:t>红十字会</w:t>
      </w:r>
      <w:r>
        <w:rPr>
          <w:rFonts w:hint="eastAsia" w:ascii="仿宋_GB2312" w:hAnsi="仿宋_GB2312" w:eastAsia="仿宋_GB2312" w:cs="仿宋_GB2312"/>
          <w:sz w:val="32"/>
          <w:szCs w:val="32"/>
          <w:lang w:val="en-US" w:eastAsia="zh-CN"/>
        </w:rPr>
        <w:t>，收件人邓兰，电话：18281626588；邮箱：407563870@qq.com。</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公示期间没有问题反映或反映的问题不影响</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结果的，排名第一的</w:t>
      </w:r>
      <w:r>
        <w:rPr>
          <w:rFonts w:hint="eastAsia" w:ascii="仿宋_GB2312" w:hAnsi="仿宋_GB2312" w:eastAsia="仿宋_GB2312" w:cs="仿宋_GB2312"/>
          <w:sz w:val="32"/>
          <w:szCs w:val="32"/>
          <w:lang w:eastAsia="zh-CN"/>
        </w:rPr>
        <w:t>四川玖久公信招标代理有限公司</w:t>
      </w:r>
      <w:r>
        <w:rPr>
          <w:rFonts w:hint="eastAsia" w:ascii="仿宋_GB2312" w:hAnsi="仿宋_GB2312" w:eastAsia="仿宋_GB2312" w:cs="仿宋_GB2312"/>
          <w:sz w:val="32"/>
          <w:szCs w:val="32"/>
        </w:rPr>
        <w:t>为本次</w:t>
      </w:r>
      <w:r>
        <w:rPr>
          <w:rFonts w:hint="eastAsia" w:ascii="仿宋_GB2312" w:hAnsi="仿宋_GB2312" w:eastAsia="仿宋_GB2312" w:cs="仿宋_GB2312"/>
          <w:sz w:val="32"/>
          <w:szCs w:val="32"/>
          <w:lang w:eastAsia="zh-CN"/>
        </w:rPr>
        <w:t>公开比选</w:t>
      </w:r>
      <w:r>
        <w:rPr>
          <w:rFonts w:hint="eastAsia" w:ascii="仿宋_GB2312" w:hAnsi="仿宋_GB2312" w:eastAsia="仿宋_GB2312" w:cs="仿宋_GB2312"/>
          <w:sz w:val="32"/>
          <w:szCs w:val="32"/>
        </w:rPr>
        <w:t>的中选单位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我单位将与中选单位签订</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中选单位应按协议做好市红十字会</w:t>
      </w:r>
      <w:r>
        <w:rPr>
          <w:rFonts w:hint="eastAsia" w:ascii="仿宋_GB2312" w:hAnsi="仿宋_GB2312" w:eastAsia="仿宋_GB2312" w:cs="仿宋_GB2312"/>
          <w:sz w:val="32"/>
          <w:szCs w:val="32"/>
          <w:lang w:val="en-US" w:eastAsia="zh-CN"/>
        </w:rPr>
        <w:t>招标和采购代理的</w:t>
      </w:r>
      <w:r>
        <w:rPr>
          <w:rFonts w:hint="eastAsia" w:ascii="仿宋_GB2312" w:hAnsi="仿宋_GB2312" w:eastAsia="仿宋_GB2312" w:cs="仿宋_GB2312"/>
          <w:sz w:val="32"/>
          <w:szCs w:val="32"/>
          <w:lang w:eastAsia="zh-CN"/>
        </w:rPr>
        <w:t>招标及后续工作。</w:t>
      </w:r>
      <w:r>
        <w:rPr>
          <w:rFonts w:hint="eastAsia" w:ascii="仿宋_GB2312" w:hAnsi="仿宋_GB2312" w:eastAsia="仿宋_GB2312" w:cs="仿宋_GB2312"/>
          <w:sz w:val="32"/>
          <w:szCs w:val="32"/>
        </w:rPr>
        <w:t>公示期间</w:t>
      </w:r>
      <w:r>
        <w:rPr>
          <w:rFonts w:hint="eastAsia" w:ascii="仿宋_GB2312" w:hAnsi="仿宋_GB2312" w:eastAsia="仿宋_GB2312" w:cs="仿宋_GB2312"/>
          <w:sz w:val="32"/>
          <w:szCs w:val="32"/>
          <w:lang w:eastAsia="zh-CN"/>
        </w:rPr>
        <w:t>中选单位</w:t>
      </w:r>
      <w:r>
        <w:rPr>
          <w:rFonts w:hint="eastAsia" w:ascii="仿宋_GB2312" w:hAnsi="仿宋_GB2312" w:eastAsia="仿宋_GB2312" w:cs="仿宋_GB2312"/>
          <w:sz w:val="32"/>
          <w:szCs w:val="32"/>
        </w:rPr>
        <w:t>若因反映问题被查实或因其他原因退出中选资格，由此出现的缺额将按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排名</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高到低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顺序依次递补。</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绵阳市红十字会</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2023年7月26日</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NTQ3YjgwMzY5NDdiMDJhNjU4NTM3ZmVhNjM1ODEifQ=="/>
  </w:docVars>
  <w:rsids>
    <w:rsidRoot w:val="00000000"/>
    <w:rsid w:val="009C104A"/>
    <w:rsid w:val="00E57492"/>
    <w:rsid w:val="01B05648"/>
    <w:rsid w:val="06B07167"/>
    <w:rsid w:val="06B07B82"/>
    <w:rsid w:val="0975483D"/>
    <w:rsid w:val="0A5637D6"/>
    <w:rsid w:val="11641C95"/>
    <w:rsid w:val="13AE5449"/>
    <w:rsid w:val="145A6CC3"/>
    <w:rsid w:val="171C4DC0"/>
    <w:rsid w:val="204F1D62"/>
    <w:rsid w:val="22637BAC"/>
    <w:rsid w:val="25FA62CC"/>
    <w:rsid w:val="297A03D7"/>
    <w:rsid w:val="2D4D13D7"/>
    <w:rsid w:val="2E23090B"/>
    <w:rsid w:val="31AB75A8"/>
    <w:rsid w:val="36DC5A31"/>
    <w:rsid w:val="3DD357A0"/>
    <w:rsid w:val="42CF4D9F"/>
    <w:rsid w:val="43E76A2D"/>
    <w:rsid w:val="44A65701"/>
    <w:rsid w:val="463B0105"/>
    <w:rsid w:val="47BD4FF5"/>
    <w:rsid w:val="48D52B2E"/>
    <w:rsid w:val="4AF135F6"/>
    <w:rsid w:val="4B6E6C91"/>
    <w:rsid w:val="4C5D0378"/>
    <w:rsid w:val="4FB715EB"/>
    <w:rsid w:val="51877760"/>
    <w:rsid w:val="54E67898"/>
    <w:rsid w:val="58C83648"/>
    <w:rsid w:val="5ABF4581"/>
    <w:rsid w:val="5D38249E"/>
    <w:rsid w:val="5E4418A2"/>
    <w:rsid w:val="60606F4D"/>
    <w:rsid w:val="64724333"/>
    <w:rsid w:val="64D21BE7"/>
    <w:rsid w:val="6C5A5CC4"/>
    <w:rsid w:val="794644CA"/>
    <w:rsid w:val="7A3E6295"/>
    <w:rsid w:val="7B3508D0"/>
    <w:rsid w:val="7D2708CA"/>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566</Words>
  <Characters>641</Characters>
  <Lines>0</Lines>
  <Paragraphs>0</Paragraphs>
  <TotalTime>8</TotalTime>
  <ScaleCrop>false</ScaleCrop>
  <LinksUpToDate>false</LinksUpToDate>
  <CharactersWithSpaces>707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PC3</dc:creator>
  <cp:lastModifiedBy>何晓芳</cp:lastModifiedBy>
  <cp:lastPrinted>2022-03-31T06:24:00Z</cp:lastPrinted>
  <dcterms:modified xsi:type="dcterms:W3CDTF">2023-07-26T08:42:28Z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03643C4C28584DA1B123262CB9B20CB3</vt:lpwstr>
  </property>
</Properties>
</file>